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83F" w:rsidRPr="00CD383F" w:rsidRDefault="00CD383F">
      <w:pPr>
        <w:rPr>
          <w:rFonts w:ascii="Times New Roman" w:hAnsi="Times New Roman" w:cs="Times New Roman"/>
          <w:sz w:val="24"/>
          <w:szCs w:val="24"/>
        </w:rPr>
      </w:pPr>
    </w:p>
    <w:p w:rsidR="00CD383F" w:rsidRPr="00CD383F" w:rsidRDefault="00CD383F">
      <w:pPr>
        <w:rPr>
          <w:rFonts w:ascii="Times New Roman" w:hAnsi="Times New Roman" w:cs="Times New Roman"/>
          <w:sz w:val="24"/>
          <w:szCs w:val="24"/>
        </w:rPr>
      </w:pPr>
    </w:p>
    <w:p w:rsidR="00CD383F" w:rsidRPr="00CD383F" w:rsidRDefault="00CD383F">
      <w:pPr>
        <w:rPr>
          <w:rFonts w:ascii="Times New Roman" w:hAnsi="Times New Roman" w:cs="Times New Roman"/>
          <w:sz w:val="24"/>
          <w:szCs w:val="24"/>
        </w:rPr>
      </w:pPr>
    </w:p>
    <w:p w:rsidR="00CD383F" w:rsidRPr="00CD383F" w:rsidRDefault="00CD383F">
      <w:pPr>
        <w:rPr>
          <w:rFonts w:ascii="Times New Roman" w:hAnsi="Times New Roman" w:cs="Times New Roman"/>
          <w:sz w:val="24"/>
          <w:szCs w:val="24"/>
        </w:rPr>
      </w:pPr>
    </w:p>
    <w:p w:rsidR="00CD383F" w:rsidRPr="00CD383F" w:rsidRDefault="00CD383F">
      <w:pPr>
        <w:rPr>
          <w:rFonts w:ascii="Times New Roman" w:hAnsi="Times New Roman" w:cs="Times New Roman"/>
          <w:sz w:val="24"/>
          <w:szCs w:val="24"/>
        </w:rPr>
      </w:pPr>
    </w:p>
    <w:p w:rsidR="00CD383F" w:rsidRPr="00CD383F" w:rsidRDefault="00CD383F">
      <w:pPr>
        <w:rPr>
          <w:rFonts w:ascii="Times New Roman" w:hAnsi="Times New Roman" w:cs="Times New Roman"/>
          <w:sz w:val="24"/>
          <w:szCs w:val="24"/>
        </w:rPr>
      </w:pPr>
    </w:p>
    <w:p w:rsidR="00CD383F" w:rsidRPr="00CD383F" w:rsidRDefault="00CD383F">
      <w:pPr>
        <w:rPr>
          <w:rFonts w:ascii="Times New Roman" w:hAnsi="Times New Roman" w:cs="Times New Roman"/>
          <w:sz w:val="24"/>
          <w:szCs w:val="24"/>
        </w:rPr>
      </w:pPr>
    </w:p>
    <w:p w:rsidR="00CD383F" w:rsidRPr="00CD383F" w:rsidRDefault="00CD383F">
      <w:pPr>
        <w:rPr>
          <w:rFonts w:ascii="Times New Roman" w:hAnsi="Times New Roman" w:cs="Times New Roman"/>
          <w:sz w:val="24"/>
          <w:szCs w:val="24"/>
        </w:rPr>
      </w:pPr>
    </w:p>
    <w:p w:rsidR="00CD383F" w:rsidRPr="00CD383F" w:rsidRDefault="00CD383F">
      <w:pPr>
        <w:rPr>
          <w:rFonts w:ascii="Times New Roman" w:hAnsi="Times New Roman" w:cs="Times New Roman"/>
          <w:sz w:val="24"/>
          <w:szCs w:val="24"/>
        </w:rPr>
      </w:pPr>
    </w:p>
    <w:p w:rsidR="00CD383F" w:rsidRPr="00CD383F" w:rsidRDefault="00CD383F">
      <w:pPr>
        <w:rPr>
          <w:rFonts w:ascii="Times New Roman" w:hAnsi="Times New Roman" w:cs="Times New Roman"/>
          <w:sz w:val="24"/>
          <w:szCs w:val="24"/>
        </w:rPr>
      </w:pPr>
    </w:p>
    <w:p w:rsidR="00CD383F" w:rsidRPr="00CD383F" w:rsidRDefault="00CD383F">
      <w:pPr>
        <w:rPr>
          <w:rFonts w:ascii="Times New Roman" w:hAnsi="Times New Roman" w:cs="Times New Roman"/>
          <w:sz w:val="24"/>
          <w:szCs w:val="24"/>
        </w:rPr>
      </w:pPr>
    </w:p>
    <w:p w:rsidR="00CD383F" w:rsidRPr="00CD383F" w:rsidRDefault="00CD383F">
      <w:pPr>
        <w:rPr>
          <w:rFonts w:ascii="Times New Roman" w:hAnsi="Times New Roman" w:cs="Times New Roman"/>
          <w:sz w:val="24"/>
          <w:szCs w:val="24"/>
        </w:rPr>
      </w:pPr>
    </w:p>
    <w:p w:rsidR="00CD383F" w:rsidRPr="00CD383F" w:rsidRDefault="00CD383F" w:rsidP="00CD383F">
      <w:pPr>
        <w:jc w:val="center"/>
        <w:rPr>
          <w:rFonts w:ascii="Times New Roman" w:hAnsi="Times New Roman" w:cs="Times New Roman"/>
          <w:sz w:val="24"/>
          <w:szCs w:val="24"/>
        </w:rPr>
      </w:pPr>
    </w:p>
    <w:p w:rsidR="00CD383F" w:rsidRPr="00035BFD" w:rsidRDefault="00035BFD" w:rsidP="00CD383F">
      <w:pPr>
        <w:jc w:val="center"/>
        <w:rPr>
          <w:rFonts w:ascii="Times New Roman" w:hAnsi="Times New Roman" w:cs="Times New Roman"/>
          <w:sz w:val="24"/>
          <w:szCs w:val="24"/>
        </w:rPr>
      </w:pPr>
      <w:r>
        <w:rPr>
          <w:rFonts w:ascii="Times New Roman" w:hAnsi="Times New Roman" w:cs="Times New Roman"/>
          <w:sz w:val="24"/>
          <w:szCs w:val="24"/>
        </w:rPr>
        <w:t>Nothing a Little Body Language Can’t Fix</w:t>
      </w:r>
    </w:p>
    <w:p w:rsidR="00CD383F" w:rsidRPr="00CD383F" w:rsidRDefault="00CD383F" w:rsidP="00CD383F">
      <w:pPr>
        <w:jc w:val="center"/>
        <w:rPr>
          <w:rFonts w:ascii="Times New Roman" w:hAnsi="Times New Roman" w:cs="Times New Roman"/>
          <w:sz w:val="24"/>
          <w:szCs w:val="24"/>
        </w:rPr>
      </w:pPr>
      <w:r w:rsidRPr="00CD383F">
        <w:rPr>
          <w:rFonts w:ascii="Times New Roman" w:hAnsi="Times New Roman" w:cs="Times New Roman"/>
          <w:sz w:val="24"/>
          <w:szCs w:val="24"/>
        </w:rPr>
        <w:t>By Camiel King</w:t>
      </w:r>
    </w:p>
    <w:p w:rsidR="00CD383F" w:rsidRPr="00CD383F" w:rsidRDefault="00035BFD" w:rsidP="00BC0DE4">
      <w:pPr>
        <w:jc w:val="center"/>
        <w:rPr>
          <w:rFonts w:ascii="Times New Roman" w:hAnsi="Times New Roman" w:cs="Times New Roman"/>
          <w:sz w:val="24"/>
          <w:szCs w:val="24"/>
        </w:rPr>
      </w:pPr>
      <w:r>
        <w:rPr>
          <w:rFonts w:ascii="Times New Roman" w:hAnsi="Times New Roman" w:cs="Times New Roman"/>
          <w:sz w:val="24"/>
          <w:szCs w:val="24"/>
        </w:rPr>
        <w:t>2/16</w:t>
      </w:r>
      <w:r w:rsidR="00CD383F" w:rsidRPr="00CD383F">
        <w:rPr>
          <w:rFonts w:ascii="Times New Roman" w:hAnsi="Times New Roman" w:cs="Times New Roman"/>
          <w:sz w:val="24"/>
          <w:szCs w:val="24"/>
        </w:rPr>
        <w:t>/16</w:t>
      </w:r>
    </w:p>
    <w:p w:rsidR="00CD383F" w:rsidRDefault="00CD383F">
      <w:pPr>
        <w:rPr>
          <w:rFonts w:ascii="Times New Roman" w:hAnsi="Times New Roman" w:cs="Times New Roman"/>
          <w:sz w:val="24"/>
          <w:szCs w:val="24"/>
        </w:rPr>
      </w:pPr>
    </w:p>
    <w:p w:rsidR="00BC0DE4" w:rsidRDefault="00BC0DE4">
      <w:pPr>
        <w:rPr>
          <w:rFonts w:ascii="Times New Roman" w:hAnsi="Times New Roman" w:cs="Times New Roman"/>
          <w:sz w:val="24"/>
          <w:szCs w:val="24"/>
        </w:rPr>
      </w:pPr>
      <w:r>
        <w:rPr>
          <w:rFonts w:ascii="Times New Roman" w:hAnsi="Times New Roman" w:cs="Times New Roman"/>
          <w:sz w:val="24"/>
          <w:szCs w:val="24"/>
        </w:rPr>
        <w:br w:type="page"/>
      </w:r>
    </w:p>
    <w:p w:rsidR="006E200E" w:rsidRDefault="00CD383F" w:rsidP="006E200E">
      <w:pPr>
        <w:spacing w:after="0" w:line="480" w:lineRule="auto"/>
        <w:rPr>
          <w:rFonts w:ascii="Times New Roman" w:hAnsi="Times New Roman" w:cs="Times New Roman"/>
          <w:sz w:val="24"/>
          <w:szCs w:val="24"/>
        </w:rPr>
      </w:pPr>
      <w:r w:rsidRPr="00CD383F">
        <w:rPr>
          <w:rFonts w:ascii="Times New Roman" w:hAnsi="Times New Roman" w:cs="Times New Roman"/>
          <w:sz w:val="24"/>
          <w:szCs w:val="24"/>
        </w:rPr>
        <w:lastRenderedPageBreak/>
        <w:t xml:space="preserve">ABSTRACT: </w:t>
      </w:r>
    </w:p>
    <w:p w:rsidR="00CD383F" w:rsidRPr="0029299C" w:rsidRDefault="0029299C" w:rsidP="006E200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This paper is on describing how different types of body language shown by teachers can have different effects on students. It gives examples on what and what not to do as a teacher and what to look for in their students’ body language that tell them that they either are intrigued or don’t care.</w:t>
      </w:r>
    </w:p>
    <w:p w:rsidR="00CD383F" w:rsidRPr="00CD383F" w:rsidRDefault="00CD383F" w:rsidP="006E200E">
      <w:pPr>
        <w:spacing w:after="0" w:line="480" w:lineRule="auto"/>
        <w:rPr>
          <w:rFonts w:ascii="Times New Roman" w:hAnsi="Times New Roman" w:cs="Times New Roman"/>
          <w:sz w:val="24"/>
          <w:szCs w:val="24"/>
        </w:rPr>
      </w:pPr>
    </w:p>
    <w:p w:rsidR="00CD383F" w:rsidRPr="00CD383F" w:rsidRDefault="00CD383F" w:rsidP="006E200E">
      <w:pPr>
        <w:spacing w:after="0" w:line="480" w:lineRule="auto"/>
        <w:rPr>
          <w:rFonts w:ascii="Times New Roman" w:hAnsi="Times New Roman" w:cs="Times New Roman"/>
          <w:i/>
          <w:sz w:val="24"/>
          <w:szCs w:val="24"/>
        </w:rPr>
      </w:pPr>
      <w:r w:rsidRPr="00CD383F">
        <w:rPr>
          <w:rFonts w:ascii="Times New Roman" w:hAnsi="Times New Roman" w:cs="Times New Roman"/>
          <w:sz w:val="24"/>
          <w:szCs w:val="24"/>
        </w:rPr>
        <w:t xml:space="preserve">KEY WORDS: </w:t>
      </w:r>
      <w:r w:rsidR="0029299C">
        <w:rPr>
          <w:rFonts w:ascii="Times New Roman" w:hAnsi="Times New Roman" w:cs="Times New Roman"/>
          <w:i/>
          <w:sz w:val="24"/>
          <w:szCs w:val="24"/>
        </w:rPr>
        <w:t>Body Language</w:t>
      </w:r>
    </w:p>
    <w:p w:rsidR="00CD383F" w:rsidRPr="00CD383F" w:rsidRDefault="00CD383F" w:rsidP="006E200E">
      <w:pPr>
        <w:spacing w:line="480" w:lineRule="auto"/>
        <w:rPr>
          <w:rFonts w:ascii="Times New Roman" w:hAnsi="Times New Roman" w:cs="Times New Roman"/>
          <w:sz w:val="24"/>
          <w:szCs w:val="24"/>
        </w:rPr>
      </w:pPr>
    </w:p>
    <w:p w:rsidR="00CD383F" w:rsidRPr="00CD383F" w:rsidRDefault="00CD383F">
      <w:pPr>
        <w:rPr>
          <w:rFonts w:ascii="Times New Roman" w:hAnsi="Times New Roman" w:cs="Times New Roman"/>
          <w:sz w:val="24"/>
          <w:szCs w:val="24"/>
        </w:rPr>
      </w:pPr>
    </w:p>
    <w:p w:rsidR="00CD383F" w:rsidRPr="00CD383F" w:rsidRDefault="00CD383F">
      <w:pPr>
        <w:rPr>
          <w:rFonts w:ascii="Times New Roman" w:hAnsi="Times New Roman" w:cs="Times New Roman"/>
          <w:sz w:val="24"/>
          <w:szCs w:val="24"/>
        </w:rPr>
      </w:pPr>
    </w:p>
    <w:p w:rsidR="00CD383F" w:rsidRDefault="00552D90" w:rsidP="00552D90">
      <w:pPr>
        <w:rPr>
          <w:rFonts w:ascii="Times New Roman" w:hAnsi="Times New Roman" w:cs="Times New Roman"/>
          <w:sz w:val="24"/>
          <w:szCs w:val="24"/>
        </w:rPr>
      </w:pPr>
      <w:r>
        <w:rPr>
          <w:rFonts w:ascii="Times New Roman" w:hAnsi="Times New Roman" w:cs="Times New Roman"/>
          <w:sz w:val="24"/>
          <w:szCs w:val="24"/>
        </w:rPr>
        <w:br w:type="page"/>
      </w:r>
    </w:p>
    <w:p w:rsidR="00CD383F" w:rsidRPr="00CD383F" w:rsidRDefault="00035BFD" w:rsidP="00CD383F">
      <w:pPr>
        <w:jc w:val="center"/>
        <w:rPr>
          <w:rFonts w:ascii="Times New Roman" w:hAnsi="Times New Roman" w:cs="Times New Roman"/>
          <w:sz w:val="24"/>
          <w:szCs w:val="24"/>
        </w:rPr>
      </w:pPr>
      <w:r>
        <w:rPr>
          <w:rFonts w:ascii="Times New Roman" w:hAnsi="Times New Roman" w:cs="Times New Roman"/>
          <w:sz w:val="24"/>
          <w:szCs w:val="24"/>
        </w:rPr>
        <w:lastRenderedPageBreak/>
        <w:t>Nothing a Little Body Language Can’t Fix</w:t>
      </w:r>
    </w:p>
    <w:p w:rsidR="00CD383F" w:rsidRPr="00CD383F" w:rsidRDefault="00CD383F" w:rsidP="00CD383F">
      <w:pPr>
        <w:jc w:val="center"/>
        <w:rPr>
          <w:rFonts w:ascii="Times New Roman" w:hAnsi="Times New Roman" w:cs="Times New Roman"/>
          <w:sz w:val="24"/>
          <w:szCs w:val="24"/>
        </w:rPr>
      </w:pPr>
    </w:p>
    <w:p w:rsidR="009B2F09" w:rsidRDefault="00694A78" w:rsidP="00201B82">
      <w:pPr>
        <w:spacing w:line="480" w:lineRule="auto"/>
        <w:rPr>
          <w:rFonts w:ascii="Times New Roman" w:hAnsi="Times New Roman" w:cs="Times New Roman"/>
          <w:sz w:val="24"/>
          <w:szCs w:val="24"/>
        </w:rPr>
      </w:pPr>
      <w:r>
        <w:rPr>
          <w:rFonts w:ascii="Times New Roman" w:hAnsi="Times New Roman" w:cs="Times New Roman"/>
          <w:color w:val="FF0000"/>
          <w:sz w:val="24"/>
          <w:szCs w:val="24"/>
        </w:rPr>
        <w:tab/>
      </w:r>
      <w:r>
        <w:rPr>
          <w:rFonts w:ascii="Times New Roman" w:hAnsi="Times New Roman" w:cs="Times New Roman"/>
          <w:sz w:val="24"/>
          <w:szCs w:val="24"/>
        </w:rPr>
        <w:t>Everyone knows one teacher that used bored them to sleep</w:t>
      </w:r>
      <w:r w:rsidR="0066280D">
        <w:rPr>
          <w:rFonts w:ascii="Times New Roman" w:hAnsi="Times New Roman" w:cs="Times New Roman"/>
          <w:sz w:val="24"/>
          <w:szCs w:val="24"/>
        </w:rPr>
        <w:t xml:space="preserve"> in class</w:t>
      </w:r>
      <w:r>
        <w:rPr>
          <w:rFonts w:ascii="Times New Roman" w:hAnsi="Times New Roman" w:cs="Times New Roman"/>
          <w:sz w:val="24"/>
          <w:szCs w:val="24"/>
        </w:rPr>
        <w:t>. Wh</w:t>
      </w:r>
      <w:r w:rsidR="0066280D">
        <w:rPr>
          <w:rFonts w:ascii="Times New Roman" w:hAnsi="Times New Roman" w:cs="Times New Roman"/>
          <w:sz w:val="24"/>
          <w:szCs w:val="24"/>
        </w:rPr>
        <w:t>at made that teacher so boring or hard to listen to?</w:t>
      </w:r>
      <w:r>
        <w:rPr>
          <w:rFonts w:ascii="Times New Roman" w:hAnsi="Times New Roman" w:cs="Times New Roman"/>
          <w:sz w:val="24"/>
          <w:szCs w:val="24"/>
        </w:rPr>
        <w:t xml:space="preserve"> Could it have been the sound of their voice</w:t>
      </w:r>
      <w:r w:rsidR="0066280D">
        <w:rPr>
          <w:rFonts w:ascii="Times New Roman" w:hAnsi="Times New Roman" w:cs="Times New Roman"/>
          <w:sz w:val="24"/>
          <w:szCs w:val="24"/>
        </w:rPr>
        <w:t xml:space="preserve"> or the way that they spoke? Did they talk </w:t>
      </w:r>
      <w:r w:rsidR="0066280D" w:rsidRPr="00A13676">
        <w:rPr>
          <w:rFonts w:ascii="Times New Roman" w:hAnsi="Times New Roman" w:cs="Times New Roman"/>
          <w:i/>
          <w:sz w:val="24"/>
          <w:szCs w:val="24"/>
        </w:rPr>
        <w:t>at</w:t>
      </w:r>
      <w:r w:rsidR="0066280D">
        <w:rPr>
          <w:rFonts w:ascii="Times New Roman" w:hAnsi="Times New Roman" w:cs="Times New Roman"/>
          <w:sz w:val="24"/>
          <w:szCs w:val="24"/>
        </w:rPr>
        <w:t xml:space="preserve"> the students</w:t>
      </w:r>
      <w:r>
        <w:rPr>
          <w:rFonts w:ascii="Times New Roman" w:hAnsi="Times New Roman" w:cs="Times New Roman"/>
          <w:sz w:val="24"/>
          <w:szCs w:val="24"/>
        </w:rPr>
        <w:t xml:space="preserve"> and not </w:t>
      </w:r>
      <w:r w:rsidRPr="00A13676">
        <w:rPr>
          <w:rFonts w:ascii="Times New Roman" w:hAnsi="Times New Roman" w:cs="Times New Roman"/>
          <w:i/>
          <w:sz w:val="24"/>
          <w:szCs w:val="24"/>
        </w:rPr>
        <w:t>to</w:t>
      </w:r>
      <w:r>
        <w:rPr>
          <w:rFonts w:ascii="Times New Roman" w:hAnsi="Times New Roman" w:cs="Times New Roman"/>
          <w:sz w:val="24"/>
          <w:szCs w:val="24"/>
        </w:rPr>
        <w:t xml:space="preserve"> them? </w:t>
      </w:r>
      <w:r w:rsidR="00260CFB">
        <w:rPr>
          <w:rFonts w:ascii="Times New Roman" w:hAnsi="Times New Roman" w:cs="Times New Roman"/>
          <w:sz w:val="24"/>
          <w:szCs w:val="24"/>
        </w:rPr>
        <w:t>There have been studies done on those questions, all of which revolve around one thing;</w:t>
      </w:r>
      <w:r w:rsidR="0066280D">
        <w:rPr>
          <w:rFonts w:ascii="Times New Roman" w:hAnsi="Times New Roman" w:cs="Times New Roman"/>
          <w:sz w:val="24"/>
          <w:szCs w:val="24"/>
        </w:rPr>
        <w:t xml:space="preserve"> does the teacher’s body language affect the students’ ability to learn?</w:t>
      </w:r>
      <w:r w:rsidR="00260CFB">
        <w:rPr>
          <w:rFonts w:ascii="Times New Roman" w:hAnsi="Times New Roman" w:cs="Times New Roman"/>
          <w:sz w:val="24"/>
          <w:szCs w:val="24"/>
        </w:rPr>
        <w:t xml:space="preserve"> Many would argue that a teacher who cannot present their material to their students in a way that they can understand means that they must not know enough about what they are teaching. On the other hand, there are many smart and talented teachers that have trouble putting their vast amount</w:t>
      </w:r>
      <w:r w:rsidR="0066280D">
        <w:rPr>
          <w:rFonts w:ascii="Times New Roman" w:hAnsi="Times New Roman" w:cs="Times New Roman"/>
          <w:sz w:val="24"/>
          <w:szCs w:val="24"/>
        </w:rPr>
        <w:t>s</w:t>
      </w:r>
      <w:r w:rsidR="00260CFB">
        <w:rPr>
          <w:rFonts w:ascii="Times New Roman" w:hAnsi="Times New Roman" w:cs="Times New Roman"/>
          <w:sz w:val="24"/>
          <w:szCs w:val="24"/>
        </w:rPr>
        <w:t xml:space="preserve"> of knowledge on a subject into words that their </w:t>
      </w:r>
      <w:r w:rsidR="003D1410">
        <w:rPr>
          <w:rFonts w:ascii="Times New Roman" w:hAnsi="Times New Roman" w:cs="Times New Roman"/>
          <w:sz w:val="24"/>
          <w:szCs w:val="24"/>
        </w:rPr>
        <w:t>students’</w:t>
      </w:r>
      <w:r w:rsidR="00260CFB">
        <w:rPr>
          <w:rFonts w:ascii="Times New Roman" w:hAnsi="Times New Roman" w:cs="Times New Roman"/>
          <w:sz w:val="24"/>
          <w:szCs w:val="24"/>
        </w:rPr>
        <w:t xml:space="preserve"> </w:t>
      </w:r>
      <w:r w:rsidR="003D1410">
        <w:rPr>
          <w:rFonts w:ascii="Times New Roman" w:hAnsi="Times New Roman" w:cs="Times New Roman"/>
          <w:sz w:val="24"/>
          <w:szCs w:val="24"/>
        </w:rPr>
        <w:t>would</w:t>
      </w:r>
      <w:r w:rsidR="00260CFB">
        <w:rPr>
          <w:rFonts w:ascii="Times New Roman" w:hAnsi="Times New Roman" w:cs="Times New Roman"/>
          <w:sz w:val="24"/>
          <w:szCs w:val="24"/>
        </w:rPr>
        <w:t xml:space="preserve"> be able to un</w:t>
      </w:r>
      <w:r w:rsidR="0066280D">
        <w:rPr>
          <w:rFonts w:ascii="Times New Roman" w:hAnsi="Times New Roman" w:cs="Times New Roman"/>
          <w:sz w:val="24"/>
          <w:szCs w:val="24"/>
        </w:rPr>
        <w:t>derstand. Some students don’t care about the subject unless the teacher gives them some reason to care about it</w:t>
      </w:r>
      <w:r w:rsidR="009B2F09">
        <w:rPr>
          <w:rFonts w:ascii="Times New Roman" w:hAnsi="Times New Roman" w:cs="Times New Roman"/>
          <w:sz w:val="24"/>
          <w:szCs w:val="24"/>
        </w:rPr>
        <w:t>.</w:t>
      </w:r>
      <w:r w:rsidR="00CF2BE6">
        <w:rPr>
          <w:rFonts w:ascii="Times New Roman" w:hAnsi="Times New Roman" w:cs="Times New Roman"/>
          <w:sz w:val="24"/>
          <w:szCs w:val="24"/>
        </w:rPr>
        <w:t xml:space="preserve"> A way that teachers show that they care is through good body language.</w:t>
      </w:r>
    </w:p>
    <w:p w:rsidR="005C023B" w:rsidRDefault="00FA59B0" w:rsidP="009B2F0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Having good body language is very important. </w:t>
      </w:r>
      <w:r w:rsidR="009B2F09">
        <w:rPr>
          <w:rFonts w:ascii="Times New Roman" w:hAnsi="Times New Roman" w:cs="Times New Roman"/>
          <w:sz w:val="24"/>
          <w:szCs w:val="24"/>
        </w:rPr>
        <w:t xml:space="preserve">According to Michael Linsin (2009), a teacher’s </w:t>
      </w:r>
      <w:r w:rsidR="005765D9">
        <w:rPr>
          <w:rFonts w:ascii="Times New Roman" w:hAnsi="Times New Roman" w:cs="Times New Roman"/>
          <w:sz w:val="24"/>
          <w:szCs w:val="24"/>
        </w:rPr>
        <w:t>speaking impacts</w:t>
      </w:r>
      <w:r w:rsidR="009B2F09">
        <w:rPr>
          <w:rFonts w:ascii="Times New Roman" w:hAnsi="Times New Roman" w:cs="Times New Roman"/>
          <w:sz w:val="24"/>
          <w:szCs w:val="24"/>
        </w:rPr>
        <w:t xml:space="preserve"> students by 7%. </w:t>
      </w:r>
      <w:r w:rsidR="0063788E">
        <w:rPr>
          <w:rFonts w:ascii="Times New Roman" w:hAnsi="Times New Roman" w:cs="Times New Roman"/>
          <w:sz w:val="24"/>
          <w:szCs w:val="24"/>
        </w:rPr>
        <w:t>“</w:t>
      </w:r>
      <w:r w:rsidR="009B2F09">
        <w:rPr>
          <w:rFonts w:ascii="Times New Roman" w:hAnsi="Times New Roman" w:cs="Times New Roman"/>
          <w:sz w:val="24"/>
          <w:szCs w:val="24"/>
        </w:rPr>
        <w:t>The other 93% is attributed to non-verbal communication</w:t>
      </w:r>
      <w:r w:rsidR="0063788E">
        <w:rPr>
          <w:rFonts w:ascii="Times New Roman" w:hAnsi="Times New Roman" w:cs="Times New Roman"/>
          <w:sz w:val="24"/>
          <w:szCs w:val="24"/>
        </w:rPr>
        <w:t>”</w:t>
      </w:r>
      <w:r w:rsidR="009B2F09">
        <w:rPr>
          <w:rFonts w:ascii="Times New Roman" w:hAnsi="Times New Roman" w:cs="Times New Roman"/>
          <w:sz w:val="24"/>
          <w:szCs w:val="24"/>
        </w:rPr>
        <w:t xml:space="preserve"> (par. 7)</w:t>
      </w:r>
      <w:r w:rsidR="0066280D">
        <w:rPr>
          <w:rFonts w:ascii="Times New Roman" w:hAnsi="Times New Roman" w:cs="Times New Roman"/>
          <w:sz w:val="24"/>
          <w:szCs w:val="24"/>
        </w:rPr>
        <w:t>.</w:t>
      </w:r>
      <w:r w:rsidR="00CF2BE6">
        <w:rPr>
          <w:rFonts w:ascii="Times New Roman" w:hAnsi="Times New Roman" w:cs="Times New Roman"/>
          <w:sz w:val="24"/>
          <w:szCs w:val="24"/>
        </w:rPr>
        <w:t xml:space="preserve"> How teacher presents themselves in the classroom tells a student whether or not the student should pay attention. </w:t>
      </w:r>
      <w:r w:rsidR="00F83BA4">
        <w:rPr>
          <w:rFonts w:ascii="Times New Roman" w:hAnsi="Times New Roman" w:cs="Times New Roman"/>
          <w:sz w:val="24"/>
          <w:szCs w:val="24"/>
        </w:rPr>
        <w:t xml:space="preserve">Teal </w:t>
      </w:r>
      <w:proofErr w:type="spellStart"/>
      <w:r w:rsidR="00F83BA4">
        <w:rPr>
          <w:rFonts w:ascii="Times New Roman" w:hAnsi="Times New Roman" w:cs="Times New Roman"/>
          <w:sz w:val="24"/>
          <w:szCs w:val="24"/>
        </w:rPr>
        <w:t>Ruland</w:t>
      </w:r>
      <w:proofErr w:type="spellEnd"/>
      <w:r w:rsidR="00F83BA4">
        <w:rPr>
          <w:rFonts w:ascii="Times New Roman" w:hAnsi="Times New Roman" w:cs="Times New Roman"/>
          <w:sz w:val="24"/>
          <w:szCs w:val="24"/>
        </w:rPr>
        <w:t xml:space="preserve"> (2015) gives tips on ways to improve teachers’ body language. These tips are very eye opening on the different ways a teacher can make or break it in the classroom.</w:t>
      </w:r>
      <w:r w:rsidR="005C023B">
        <w:rPr>
          <w:rFonts w:ascii="Times New Roman" w:hAnsi="Times New Roman" w:cs="Times New Roman"/>
          <w:sz w:val="24"/>
          <w:szCs w:val="24"/>
        </w:rPr>
        <w:t xml:space="preserve"> </w:t>
      </w:r>
    </w:p>
    <w:p w:rsidR="00FE7772" w:rsidRDefault="005C023B" w:rsidP="009B2F0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 can be a thing as having too much movement in a teacher to the point that it is distracting to the students. A study performed by a pair of Stanford students reviled that teachers that move too much have students with </w:t>
      </w:r>
      <w:r w:rsidR="006B38EE">
        <w:rPr>
          <w:rFonts w:ascii="Times New Roman" w:hAnsi="Times New Roman" w:cs="Times New Roman"/>
          <w:sz w:val="24"/>
          <w:szCs w:val="24"/>
        </w:rPr>
        <w:t>poor</w:t>
      </w:r>
      <w:r>
        <w:rPr>
          <w:rFonts w:ascii="Times New Roman" w:hAnsi="Times New Roman" w:cs="Times New Roman"/>
          <w:sz w:val="24"/>
          <w:szCs w:val="24"/>
        </w:rPr>
        <w:t xml:space="preserve"> test scores</w:t>
      </w:r>
      <w:r w:rsidR="006B38EE">
        <w:rPr>
          <w:rFonts w:ascii="Times New Roman" w:hAnsi="Times New Roman" w:cs="Times New Roman"/>
          <w:sz w:val="24"/>
          <w:szCs w:val="24"/>
        </w:rPr>
        <w:t xml:space="preserve"> (Carey, 2014, par. 11)</w:t>
      </w:r>
      <w:r>
        <w:rPr>
          <w:rFonts w:ascii="Times New Roman" w:hAnsi="Times New Roman" w:cs="Times New Roman"/>
          <w:sz w:val="24"/>
          <w:szCs w:val="24"/>
        </w:rPr>
        <w:t xml:space="preserve">. </w:t>
      </w:r>
      <w:r w:rsidR="00817CD7">
        <w:rPr>
          <w:rFonts w:ascii="Times New Roman" w:hAnsi="Times New Roman" w:cs="Times New Roman"/>
          <w:sz w:val="24"/>
          <w:szCs w:val="24"/>
        </w:rPr>
        <w:t xml:space="preserve">This shows that </w:t>
      </w:r>
      <w:r w:rsidR="00817CD7">
        <w:rPr>
          <w:rFonts w:ascii="Times New Roman" w:hAnsi="Times New Roman" w:cs="Times New Roman"/>
          <w:sz w:val="24"/>
          <w:szCs w:val="24"/>
        </w:rPr>
        <w:lastRenderedPageBreak/>
        <w:t>teachers have to find that fine line between having too much movement or too little, both are examples of having negative body language.</w:t>
      </w:r>
    </w:p>
    <w:p w:rsidR="006E200E" w:rsidRDefault="00FE7772" w:rsidP="009B2F0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 essay by Tammy S. </w:t>
      </w:r>
      <w:proofErr w:type="spellStart"/>
      <w:r>
        <w:rPr>
          <w:rFonts w:ascii="Times New Roman" w:hAnsi="Times New Roman" w:cs="Times New Roman"/>
          <w:sz w:val="24"/>
          <w:szCs w:val="24"/>
        </w:rPr>
        <w:t>Gregersen</w:t>
      </w:r>
      <w:proofErr w:type="spellEnd"/>
      <w:r>
        <w:rPr>
          <w:rFonts w:ascii="Times New Roman" w:hAnsi="Times New Roman" w:cs="Times New Roman"/>
          <w:sz w:val="24"/>
          <w:szCs w:val="24"/>
        </w:rPr>
        <w:t xml:space="preserve"> shows many helpful diagrams that give examples of good and bad body language.</w:t>
      </w:r>
      <w:r w:rsidR="00817CD7">
        <w:rPr>
          <w:rFonts w:ascii="Times New Roman" w:hAnsi="Times New Roman" w:cs="Times New Roman"/>
          <w:sz w:val="24"/>
          <w:szCs w:val="24"/>
        </w:rPr>
        <w:t xml:space="preserve"> </w:t>
      </w:r>
      <w:r w:rsidR="006E200E">
        <w:rPr>
          <w:rFonts w:ascii="Times New Roman" w:hAnsi="Times New Roman" w:cs="Times New Roman"/>
          <w:sz w:val="24"/>
          <w:szCs w:val="24"/>
        </w:rPr>
        <w:t>Examples of these diagrams would be showing how frowning or scowling negatively effects the students (p. 57) and how smiling positively effects students.</w:t>
      </w:r>
    </w:p>
    <w:p w:rsidR="00CD383F" w:rsidRDefault="006E200E" w:rsidP="009B2F09">
      <w:pPr>
        <w:spacing w:line="480" w:lineRule="auto"/>
        <w:ind w:firstLine="720"/>
        <w:rPr>
          <w:rFonts w:ascii="Times New Roman" w:hAnsi="Times New Roman" w:cs="Times New Roman"/>
          <w:sz w:val="24"/>
          <w:szCs w:val="24"/>
        </w:rPr>
      </w:pPr>
      <w:r>
        <w:rPr>
          <w:rFonts w:ascii="Times New Roman" w:hAnsi="Times New Roman" w:cs="Times New Roman"/>
          <w:sz w:val="24"/>
          <w:szCs w:val="24"/>
        </w:rPr>
        <w:t>To conclude, there are many different ways that teachers can portray how they feel through their body language. Teachers sometimes accidentally make certain facial expressions that confuse or interfere with their learning.</w:t>
      </w:r>
      <w:bookmarkStart w:id="0" w:name="_GoBack"/>
      <w:bookmarkEnd w:id="0"/>
      <w:r>
        <w:rPr>
          <w:rFonts w:ascii="Times New Roman" w:hAnsi="Times New Roman" w:cs="Times New Roman"/>
          <w:sz w:val="24"/>
          <w:szCs w:val="24"/>
        </w:rPr>
        <w:t xml:space="preserve">  </w:t>
      </w:r>
      <w:r w:rsidR="00552D90">
        <w:rPr>
          <w:rFonts w:ascii="Times New Roman" w:hAnsi="Times New Roman" w:cs="Times New Roman"/>
          <w:sz w:val="24"/>
          <w:szCs w:val="24"/>
        </w:rPr>
        <w:br w:type="page"/>
      </w:r>
    </w:p>
    <w:p w:rsidR="00552D90" w:rsidRDefault="00552D90" w:rsidP="00CF2BE6">
      <w:pPr>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rsidR="0046217A" w:rsidRPr="0046217A" w:rsidRDefault="001A266B" w:rsidP="0046217A">
      <w:pPr>
        <w:spacing w:after="0" w:line="480" w:lineRule="auto"/>
        <w:rPr>
          <w:rFonts w:ascii="Times New Roman" w:hAnsi="Times New Roman" w:cs="Times New Roman"/>
          <w:i/>
          <w:sz w:val="24"/>
          <w:szCs w:val="24"/>
        </w:rPr>
      </w:pPr>
      <w:r>
        <w:rPr>
          <w:rFonts w:ascii="Times New Roman" w:hAnsi="Times New Roman" w:cs="Times New Roman"/>
          <w:sz w:val="24"/>
          <w:szCs w:val="24"/>
        </w:rPr>
        <w:t>Carey, Bjorn (24 Jul.</w:t>
      </w:r>
      <w:r w:rsidR="0046217A" w:rsidRPr="0046217A">
        <w:rPr>
          <w:rFonts w:ascii="Times New Roman" w:hAnsi="Times New Roman" w:cs="Times New Roman"/>
          <w:sz w:val="24"/>
          <w:szCs w:val="24"/>
        </w:rPr>
        <w:t xml:space="preserve"> 2014). </w:t>
      </w:r>
      <w:r w:rsidR="0046217A" w:rsidRPr="0046217A">
        <w:rPr>
          <w:rFonts w:ascii="Times New Roman" w:hAnsi="Times New Roman" w:cs="Times New Roman"/>
          <w:i/>
          <w:sz w:val="24"/>
          <w:szCs w:val="24"/>
        </w:rPr>
        <w:t xml:space="preserve">Stanford scientists identify body language tied to creativity, </w:t>
      </w:r>
    </w:p>
    <w:p w:rsidR="0046217A" w:rsidRDefault="0046217A" w:rsidP="0046217A">
      <w:pPr>
        <w:spacing w:after="0" w:line="480" w:lineRule="auto"/>
        <w:ind w:left="720"/>
        <w:rPr>
          <w:rFonts w:ascii="Times New Roman" w:hAnsi="Times New Roman" w:cs="Times New Roman"/>
          <w:sz w:val="24"/>
          <w:szCs w:val="24"/>
        </w:rPr>
      </w:pPr>
      <w:proofErr w:type="gramStart"/>
      <w:r w:rsidRPr="0046217A">
        <w:rPr>
          <w:rFonts w:ascii="Times New Roman" w:hAnsi="Times New Roman" w:cs="Times New Roman"/>
          <w:i/>
          <w:sz w:val="24"/>
          <w:szCs w:val="24"/>
        </w:rPr>
        <w:t>learning</w:t>
      </w:r>
      <w:proofErr w:type="gramEnd"/>
      <w:r w:rsidRPr="0046217A">
        <w:rPr>
          <w:rFonts w:ascii="Times New Roman" w:hAnsi="Times New Roman" w:cs="Times New Roman"/>
          <w:sz w:val="24"/>
          <w:szCs w:val="24"/>
        </w:rPr>
        <w:t xml:space="preserve">. Retrieved from </w:t>
      </w:r>
      <w:hyperlink r:id="rId6" w:history="1">
        <w:r w:rsidRPr="00A423B6">
          <w:rPr>
            <w:rStyle w:val="Hyperlink"/>
            <w:rFonts w:ascii="Times New Roman" w:hAnsi="Times New Roman" w:cs="Times New Roman"/>
            <w:sz w:val="24"/>
            <w:szCs w:val="24"/>
          </w:rPr>
          <w:t>http://news.stanford.edu/news/2014/july/virtual-reality-innovation-072414.html</w:t>
        </w:r>
      </w:hyperlink>
    </w:p>
    <w:p w:rsidR="00EB6197" w:rsidRDefault="00EB6197" w:rsidP="00CF2BE6">
      <w:pPr>
        <w:spacing w:after="0" w:line="480" w:lineRule="auto"/>
        <w:rPr>
          <w:rFonts w:ascii="Times New Roman" w:hAnsi="Times New Roman" w:cs="Times New Roman"/>
          <w:i/>
          <w:sz w:val="24"/>
          <w:szCs w:val="24"/>
        </w:rPr>
      </w:pPr>
      <w:proofErr w:type="spellStart"/>
      <w:r>
        <w:rPr>
          <w:rFonts w:ascii="Times New Roman" w:hAnsi="Times New Roman" w:cs="Times New Roman"/>
          <w:sz w:val="24"/>
          <w:szCs w:val="24"/>
        </w:rPr>
        <w:t>Gregersen</w:t>
      </w:r>
      <w:proofErr w:type="spellEnd"/>
      <w:r>
        <w:rPr>
          <w:rFonts w:ascii="Times New Roman" w:hAnsi="Times New Roman" w:cs="Times New Roman"/>
          <w:sz w:val="24"/>
          <w:szCs w:val="24"/>
        </w:rPr>
        <w:t xml:space="preserve">, Tammy S. </w:t>
      </w:r>
      <w:r>
        <w:rPr>
          <w:rFonts w:ascii="Times New Roman" w:hAnsi="Times New Roman" w:cs="Times New Roman"/>
          <w:i/>
          <w:sz w:val="24"/>
          <w:szCs w:val="24"/>
        </w:rPr>
        <w:t xml:space="preserve">Language learning beyond words: Incorporating body language into </w:t>
      </w:r>
    </w:p>
    <w:p w:rsidR="00EB6197" w:rsidRDefault="00EB6197" w:rsidP="00EB6197">
      <w:pPr>
        <w:spacing w:after="0" w:line="480" w:lineRule="auto"/>
        <w:ind w:firstLine="720"/>
        <w:rPr>
          <w:rFonts w:ascii="Times New Roman" w:hAnsi="Times New Roman" w:cs="Times New Roman"/>
          <w:sz w:val="24"/>
          <w:szCs w:val="24"/>
        </w:rPr>
      </w:pPr>
      <w:proofErr w:type="gramStart"/>
      <w:r>
        <w:rPr>
          <w:rFonts w:ascii="Times New Roman" w:hAnsi="Times New Roman" w:cs="Times New Roman"/>
          <w:i/>
          <w:sz w:val="24"/>
          <w:szCs w:val="24"/>
        </w:rPr>
        <w:t>classroom</w:t>
      </w:r>
      <w:proofErr w:type="gramEnd"/>
      <w:r>
        <w:rPr>
          <w:rFonts w:ascii="Times New Roman" w:hAnsi="Times New Roman" w:cs="Times New Roman"/>
          <w:i/>
          <w:sz w:val="24"/>
          <w:szCs w:val="24"/>
        </w:rPr>
        <w:t xml:space="preserve"> activities. </w:t>
      </w:r>
      <w:r>
        <w:rPr>
          <w:rFonts w:ascii="Times New Roman" w:hAnsi="Times New Roman" w:cs="Times New Roman"/>
          <w:sz w:val="24"/>
          <w:szCs w:val="24"/>
        </w:rPr>
        <w:t xml:space="preserve">Retrieved from </w:t>
      </w:r>
    </w:p>
    <w:p w:rsidR="00EB6197" w:rsidRDefault="00EB6197" w:rsidP="00EB6197">
      <w:pPr>
        <w:spacing w:after="0" w:line="480" w:lineRule="auto"/>
        <w:ind w:left="720"/>
        <w:rPr>
          <w:rFonts w:ascii="Times New Roman" w:hAnsi="Times New Roman" w:cs="Times New Roman"/>
          <w:sz w:val="24"/>
          <w:szCs w:val="24"/>
        </w:rPr>
      </w:pPr>
      <w:hyperlink r:id="rId7" w:history="1">
        <w:r w:rsidRPr="00A423B6">
          <w:rPr>
            <w:rStyle w:val="Hyperlink"/>
            <w:rFonts w:ascii="Times New Roman" w:hAnsi="Times New Roman" w:cs="Times New Roman"/>
            <w:sz w:val="24"/>
            <w:szCs w:val="24"/>
          </w:rPr>
          <w:t>http://www.nus.edu.sg/celc/publications/RELT61/p51to64gregersen.pdf</w:t>
        </w:r>
      </w:hyperlink>
    </w:p>
    <w:p w:rsidR="001A266B" w:rsidRDefault="001A266B" w:rsidP="00CF2BE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Henry, Julie (13 Feb. 2010). </w:t>
      </w:r>
      <w:r>
        <w:rPr>
          <w:rFonts w:ascii="Times New Roman" w:hAnsi="Times New Roman" w:cs="Times New Roman"/>
          <w:i/>
          <w:sz w:val="24"/>
          <w:szCs w:val="24"/>
        </w:rPr>
        <w:t xml:space="preserve">Teachers get lessons in body language. </w:t>
      </w:r>
      <w:r>
        <w:rPr>
          <w:rFonts w:ascii="Times New Roman" w:hAnsi="Times New Roman" w:cs="Times New Roman"/>
          <w:sz w:val="24"/>
          <w:szCs w:val="24"/>
        </w:rPr>
        <w:t xml:space="preserve">Retrieved from </w:t>
      </w:r>
    </w:p>
    <w:p w:rsidR="001A266B" w:rsidRDefault="001A266B" w:rsidP="001A266B">
      <w:pPr>
        <w:spacing w:after="0" w:line="480" w:lineRule="auto"/>
        <w:ind w:firstLine="720"/>
        <w:rPr>
          <w:rFonts w:ascii="Times New Roman" w:hAnsi="Times New Roman" w:cs="Times New Roman"/>
          <w:sz w:val="24"/>
          <w:szCs w:val="24"/>
        </w:rPr>
      </w:pPr>
      <w:hyperlink r:id="rId8" w:history="1">
        <w:r w:rsidRPr="00A423B6">
          <w:rPr>
            <w:rStyle w:val="Hyperlink"/>
            <w:rFonts w:ascii="Times New Roman" w:hAnsi="Times New Roman" w:cs="Times New Roman"/>
            <w:sz w:val="24"/>
            <w:szCs w:val="24"/>
          </w:rPr>
          <w:t>http://www.telegraph.co.uk/education/educationnews/7229102/Teachers-get-lessons-in-</w:t>
        </w:r>
      </w:hyperlink>
    </w:p>
    <w:p w:rsidR="001A266B" w:rsidRPr="001A266B" w:rsidRDefault="001A266B" w:rsidP="001A266B">
      <w:pPr>
        <w:spacing w:after="0" w:line="480" w:lineRule="auto"/>
        <w:ind w:firstLine="720"/>
        <w:rPr>
          <w:rFonts w:ascii="Times New Roman" w:hAnsi="Times New Roman" w:cs="Times New Roman"/>
          <w:color w:val="2E74B5" w:themeColor="accent1" w:themeShade="BF"/>
          <w:sz w:val="24"/>
          <w:szCs w:val="24"/>
          <w:u w:val="single"/>
        </w:rPr>
      </w:pPr>
      <w:proofErr w:type="gramStart"/>
      <w:r w:rsidRPr="001A266B">
        <w:rPr>
          <w:rFonts w:ascii="Times New Roman" w:hAnsi="Times New Roman" w:cs="Times New Roman"/>
          <w:color w:val="2E74B5" w:themeColor="accent1" w:themeShade="BF"/>
          <w:sz w:val="24"/>
          <w:szCs w:val="24"/>
          <w:u w:val="single"/>
        </w:rPr>
        <w:t>body-language.html</w:t>
      </w:r>
      <w:proofErr w:type="gramEnd"/>
    </w:p>
    <w:p w:rsidR="00FE7772" w:rsidRDefault="00FE7772" w:rsidP="00CF2BE6">
      <w:pPr>
        <w:spacing w:after="0" w:line="480" w:lineRule="auto"/>
        <w:rPr>
          <w:rFonts w:ascii="Times New Roman" w:hAnsi="Times New Roman" w:cs="Times New Roman"/>
          <w:i/>
          <w:sz w:val="24"/>
          <w:szCs w:val="24"/>
        </w:rPr>
      </w:pPr>
      <w:proofErr w:type="spellStart"/>
      <w:r>
        <w:rPr>
          <w:rFonts w:ascii="Times New Roman" w:hAnsi="Times New Roman" w:cs="Times New Roman"/>
          <w:sz w:val="24"/>
          <w:szCs w:val="24"/>
        </w:rPr>
        <w:t>Karadag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Engin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Nihat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Caliskan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Rustu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Yesil</w:t>
      </w:r>
      <w:proofErr w:type="spellEnd"/>
      <w:r>
        <w:rPr>
          <w:rFonts w:ascii="Times New Roman" w:hAnsi="Times New Roman" w:cs="Times New Roman"/>
          <w:sz w:val="24"/>
          <w:szCs w:val="24"/>
        </w:rPr>
        <w:t xml:space="preserve"> (Dec. 2008). </w:t>
      </w:r>
      <w:r>
        <w:rPr>
          <w:rFonts w:ascii="Times New Roman" w:hAnsi="Times New Roman" w:cs="Times New Roman"/>
          <w:i/>
          <w:sz w:val="24"/>
          <w:szCs w:val="24"/>
        </w:rPr>
        <w:t xml:space="preserve">Developing the Evaluation Scale to </w:t>
      </w:r>
    </w:p>
    <w:p w:rsidR="00FE7772" w:rsidRDefault="00FE7772" w:rsidP="00FE7772">
      <w:pPr>
        <w:spacing w:after="0" w:line="480" w:lineRule="auto"/>
        <w:ind w:firstLine="720"/>
        <w:rPr>
          <w:rFonts w:ascii="Times New Roman" w:hAnsi="Times New Roman" w:cs="Times New Roman"/>
          <w:i/>
          <w:sz w:val="24"/>
          <w:szCs w:val="24"/>
        </w:rPr>
      </w:pPr>
      <w:r>
        <w:rPr>
          <w:rFonts w:ascii="Times New Roman" w:hAnsi="Times New Roman" w:cs="Times New Roman"/>
          <w:i/>
          <w:sz w:val="24"/>
          <w:szCs w:val="24"/>
        </w:rPr>
        <w:t xml:space="preserve">Determine the Impact of Body Language in an Argument: Reliability &amp; Validity Analysis. </w:t>
      </w:r>
    </w:p>
    <w:p w:rsidR="00FE7772" w:rsidRDefault="00FE7772" w:rsidP="00FE7772">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Retrieved from </w:t>
      </w:r>
      <w:hyperlink r:id="rId9" w:history="1">
        <w:r w:rsidRPr="00A423B6">
          <w:rPr>
            <w:rStyle w:val="Hyperlink"/>
            <w:rFonts w:ascii="Times New Roman" w:hAnsi="Times New Roman" w:cs="Times New Roman"/>
            <w:sz w:val="24"/>
            <w:szCs w:val="24"/>
          </w:rPr>
          <w:t>http://web.b.ebscohost.com/ehost/detail/detail?sid=ccc24d89-5605-4006-</w:t>
        </w:r>
      </w:hyperlink>
    </w:p>
    <w:p w:rsidR="00FE7772" w:rsidRPr="00FE7772" w:rsidRDefault="00FE7772" w:rsidP="00FE7772">
      <w:pPr>
        <w:spacing w:after="0" w:line="480" w:lineRule="auto"/>
        <w:ind w:left="720"/>
        <w:rPr>
          <w:rFonts w:ascii="Times New Roman" w:hAnsi="Times New Roman" w:cs="Times New Roman"/>
          <w:color w:val="2E74B5" w:themeColor="accent1" w:themeShade="BF"/>
          <w:sz w:val="24"/>
          <w:szCs w:val="24"/>
          <w:u w:val="single"/>
        </w:rPr>
      </w:pPr>
      <w:proofErr w:type="gramStart"/>
      <w:r w:rsidRPr="00FE7772">
        <w:rPr>
          <w:rFonts w:ascii="Times New Roman" w:hAnsi="Times New Roman" w:cs="Times New Roman"/>
          <w:color w:val="2E74B5" w:themeColor="accent1" w:themeShade="BF"/>
          <w:sz w:val="24"/>
          <w:szCs w:val="24"/>
          <w:u w:val="single"/>
        </w:rPr>
        <w:t>b6a6-2345c071c894%</w:t>
      </w:r>
      <w:proofErr w:type="gramEnd"/>
      <w:r w:rsidRPr="00FE7772">
        <w:rPr>
          <w:rFonts w:ascii="Times New Roman" w:hAnsi="Times New Roman" w:cs="Times New Roman"/>
          <w:color w:val="2E74B5" w:themeColor="accent1" w:themeShade="BF"/>
          <w:sz w:val="24"/>
          <w:szCs w:val="24"/>
          <w:u w:val="single"/>
        </w:rPr>
        <w:t>40sessionmgr111&amp;vid=0&amp;hid=109&amp;bdata=JnNpdGU9ZWhvc3QtbGl2</w:t>
      </w:r>
    </w:p>
    <w:p w:rsidR="00FE7772" w:rsidRPr="00FE7772" w:rsidRDefault="00FE7772" w:rsidP="00FE7772">
      <w:pPr>
        <w:spacing w:after="0" w:line="480" w:lineRule="auto"/>
        <w:ind w:firstLine="720"/>
        <w:rPr>
          <w:rFonts w:ascii="Times New Roman" w:hAnsi="Times New Roman" w:cs="Times New Roman"/>
          <w:color w:val="2E74B5" w:themeColor="accent1" w:themeShade="BF"/>
          <w:sz w:val="24"/>
          <w:szCs w:val="24"/>
          <w:u w:val="single"/>
        </w:rPr>
      </w:pPr>
      <w:r w:rsidRPr="00FE7772">
        <w:rPr>
          <w:rFonts w:ascii="Times New Roman" w:hAnsi="Times New Roman" w:cs="Times New Roman"/>
          <w:color w:val="2E74B5" w:themeColor="accent1" w:themeShade="BF"/>
          <w:sz w:val="24"/>
          <w:szCs w:val="24"/>
          <w:u w:val="single"/>
        </w:rPr>
        <w:t>ZQ%3d%3d#AN=508019399&amp;db=eft</w:t>
      </w:r>
    </w:p>
    <w:p w:rsidR="00CF2BE6" w:rsidRPr="00CF2BE6" w:rsidRDefault="00F83BA4" w:rsidP="00CF2BE6">
      <w:pPr>
        <w:spacing w:after="0" w:line="480" w:lineRule="auto"/>
        <w:rPr>
          <w:rFonts w:ascii="Times New Roman" w:hAnsi="Times New Roman" w:cs="Times New Roman"/>
          <w:sz w:val="24"/>
          <w:szCs w:val="24"/>
        </w:rPr>
      </w:pPr>
      <w:r>
        <w:rPr>
          <w:rFonts w:ascii="Times New Roman" w:hAnsi="Times New Roman" w:cs="Times New Roman"/>
          <w:sz w:val="24"/>
          <w:szCs w:val="24"/>
        </w:rPr>
        <w:t>Linsin, Michael (</w:t>
      </w:r>
      <w:r w:rsidR="001A266B">
        <w:rPr>
          <w:rFonts w:ascii="Times New Roman" w:hAnsi="Times New Roman" w:cs="Times New Roman"/>
          <w:sz w:val="24"/>
          <w:szCs w:val="24"/>
        </w:rPr>
        <w:t xml:space="preserve">7 </w:t>
      </w:r>
      <w:r>
        <w:rPr>
          <w:rFonts w:ascii="Times New Roman" w:hAnsi="Times New Roman" w:cs="Times New Roman"/>
          <w:sz w:val="24"/>
          <w:szCs w:val="24"/>
        </w:rPr>
        <w:t>Sep.</w:t>
      </w:r>
      <w:r w:rsidR="00CF2BE6" w:rsidRPr="00CF2BE6">
        <w:rPr>
          <w:rFonts w:ascii="Times New Roman" w:hAnsi="Times New Roman" w:cs="Times New Roman"/>
          <w:sz w:val="24"/>
          <w:szCs w:val="24"/>
        </w:rPr>
        <w:t xml:space="preserve"> 2009). </w:t>
      </w:r>
      <w:r w:rsidR="00CF2BE6" w:rsidRPr="00F83BA4">
        <w:rPr>
          <w:rFonts w:ascii="Times New Roman" w:hAnsi="Times New Roman" w:cs="Times New Roman"/>
          <w:i/>
          <w:sz w:val="24"/>
          <w:szCs w:val="24"/>
        </w:rPr>
        <w:t xml:space="preserve">Body Language </w:t>
      </w:r>
      <w:proofErr w:type="gramStart"/>
      <w:r w:rsidR="00CF2BE6" w:rsidRPr="00F83BA4">
        <w:rPr>
          <w:rFonts w:ascii="Times New Roman" w:hAnsi="Times New Roman" w:cs="Times New Roman"/>
          <w:i/>
          <w:sz w:val="24"/>
          <w:szCs w:val="24"/>
        </w:rPr>
        <w:t>And</w:t>
      </w:r>
      <w:proofErr w:type="gramEnd"/>
      <w:r w:rsidR="00CF2BE6" w:rsidRPr="00F83BA4">
        <w:rPr>
          <w:rFonts w:ascii="Times New Roman" w:hAnsi="Times New Roman" w:cs="Times New Roman"/>
          <w:i/>
          <w:sz w:val="24"/>
          <w:szCs w:val="24"/>
        </w:rPr>
        <w:t xml:space="preserve"> Classroom Management</w:t>
      </w:r>
      <w:r w:rsidR="00CF2BE6" w:rsidRPr="00CF2BE6">
        <w:rPr>
          <w:rFonts w:ascii="Times New Roman" w:hAnsi="Times New Roman" w:cs="Times New Roman"/>
          <w:sz w:val="24"/>
          <w:szCs w:val="24"/>
        </w:rPr>
        <w:t>. Retrieved from</w:t>
      </w:r>
    </w:p>
    <w:p w:rsidR="00CF2BE6" w:rsidRPr="00C07FE2" w:rsidRDefault="00CF2BE6" w:rsidP="00CF2BE6">
      <w:pPr>
        <w:spacing w:after="0" w:line="480" w:lineRule="auto"/>
        <w:ind w:left="720"/>
        <w:rPr>
          <w:rFonts w:ascii="Times New Roman" w:hAnsi="Times New Roman" w:cs="Times New Roman"/>
          <w:color w:val="2E74B5" w:themeColor="accent1" w:themeShade="BF"/>
          <w:sz w:val="24"/>
          <w:szCs w:val="24"/>
        </w:rPr>
      </w:pPr>
      <w:hyperlink r:id="rId10" w:history="1">
        <w:r w:rsidRPr="00C07FE2">
          <w:rPr>
            <w:rStyle w:val="Hyperlink"/>
            <w:rFonts w:ascii="Times New Roman" w:hAnsi="Times New Roman" w:cs="Times New Roman"/>
            <w:color w:val="2E74B5" w:themeColor="accent1" w:themeShade="BF"/>
            <w:sz w:val="24"/>
            <w:szCs w:val="24"/>
          </w:rPr>
          <w:t>htt</w:t>
        </w:r>
        <w:r w:rsidRPr="00C07FE2">
          <w:rPr>
            <w:rStyle w:val="Hyperlink"/>
            <w:rFonts w:ascii="Times New Roman" w:hAnsi="Times New Roman" w:cs="Times New Roman"/>
            <w:color w:val="2E74B5" w:themeColor="accent1" w:themeShade="BF"/>
            <w:sz w:val="24"/>
            <w:szCs w:val="24"/>
          </w:rPr>
          <w:t>p://www.smartclassroommanagement.com/2009/09/07/body-language-and-classroom-management/</w:t>
        </w:r>
      </w:hyperlink>
    </w:p>
    <w:p w:rsidR="00201B82" w:rsidRDefault="00201B82" w:rsidP="00201B82">
      <w:pPr>
        <w:spacing w:after="0" w:line="480" w:lineRule="auto"/>
        <w:rPr>
          <w:rFonts w:ascii="Times New Roman" w:hAnsi="Times New Roman" w:cs="Times New Roman"/>
          <w:i/>
          <w:sz w:val="24"/>
          <w:szCs w:val="24"/>
        </w:rPr>
      </w:pPr>
      <w:proofErr w:type="spellStart"/>
      <w:r>
        <w:rPr>
          <w:rFonts w:ascii="Times New Roman" w:hAnsi="Times New Roman" w:cs="Times New Roman"/>
          <w:sz w:val="24"/>
          <w:szCs w:val="24"/>
        </w:rPr>
        <w:t>Ruland</w:t>
      </w:r>
      <w:proofErr w:type="spellEnd"/>
      <w:r>
        <w:rPr>
          <w:rFonts w:ascii="Times New Roman" w:hAnsi="Times New Roman" w:cs="Times New Roman"/>
          <w:sz w:val="24"/>
          <w:szCs w:val="24"/>
        </w:rPr>
        <w:t xml:space="preserve">, Teal (2015). </w:t>
      </w:r>
      <w:r>
        <w:rPr>
          <w:rFonts w:ascii="Times New Roman" w:hAnsi="Times New Roman" w:cs="Times New Roman"/>
          <w:i/>
          <w:sz w:val="24"/>
          <w:szCs w:val="24"/>
        </w:rPr>
        <w:t>Good Body Language Improves Classroom Management: Successful</w:t>
      </w:r>
    </w:p>
    <w:p w:rsidR="00201B82" w:rsidRDefault="00201B82" w:rsidP="00201B82">
      <w:pPr>
        <w:spacing w:after="0" w:line="480" w:lineRule="auto"/>
        <w:ind w:firstLine="720"/>
        <w:rPr>
          <w:rFonts w:ascii="Times New Roman" w:hAnsi="Times New Roman" w:cs="Times New Roman"/>
          <w:sz w:val="24"/>
          <w:szCs w:val="24"/>
        </w:rPr>
      </w:pPr>
      <w:r>
        <w:rPr>
          <w:rFonts w:ascii="Times New Roman" w:hAnsi="Times New Roman" w:cs="Times New Roman"/>
          <w:i/>
          <w:sz w:val="24"/>
          <w:szCs w:val="24"/>
        </w:rPr>
        <w:t xml:space="preserve">Teachers Blend both Verbal and Nonverbal Communication. </w:t>
      </w:r>
      <w:r>
        <w:rPr>
          <w:rFonts w:ascii="Times New Roman" w:hAnsi="Times New Roman" w:cs="Times New Roman"/>
          <w:sz w:val="24"/>
          <w:szCs w:val="24"/>
        </w:rPr>
        <w:t xml:space="preserve">Retrieved from </w:t>
      </w:r>
    </w:p>
    <w:p w:rsidR="00201B82" w:rsidRDefault="00201B82" w:rsidP="00201B82">
      <w:pPr>
        <w:spacing w:after="0" w:line="480" w:lineRule="auto"/>
        <w:ind w:firstLine="720"/>
        <w:rPr>
          <w:rFonts w:ascii="Times New Roman" w:hAnsi="Times New Roman" w:cs="Times New Roman"/>
          <w:sz w:val="24"/>
          <w:szCs w:val="24"/>
        </w:rPr>
      </w:pPr>
      <w:hyperlink r:id="rId11" w:history="1">
        <w:r w:rsidRPr="00A423B6">
          <w:rPr>
            <w:rStyle w:val="Hyperlink"/>
            <w:rFonts w:ascii="Times New Roman" w:hAnsi="Times New Roman" w:cs="Times New Roman"/>
            <w:sz w:val="24"/>
            <w:szCs w:val="24"/>
          </w:rPr>
          <w:t>www.nea.org/tools/52227.htm</w:t>
        </w:r>
      </w:hyperlink>
    </w:p>
    <w:p w:rsidR="0046217A" w:rsidRPr="0046217A" w:rsidRDefault="0046217A" w:rsidP="000B2639">
      <w:pPr>
        <w:spacing w:after="0" w:line="480" w:lineRule="auto"/>
        <w:rPr>
          <w:rFonts w:ascii="Times New Roman" w:hAnsi="Times New Roman" w:cs="Times New Roman"/>
          <w:sz w:val="24"/>
          <w:szCs w:val="24"/>
        </w:rPr>
      </w:pPr>
    </w:p>
    <w:sectPr w:rsidR="0046217A" w:rsidRPr="0046217A">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D67" w:rsidRDefault="00684D67" w:rsidP="00CD383F">
      <w:pPr>
        <w:spacing w:after="0" w:line="240" w:lineRule="auto"/>
      </w:pPr>
      <w:r>
        <w:separator/>
      </w:r>
    </w:p>
  </w:endnote>
  <w:endnote w:type="continuationSeparator" w:id="0">
    <w:p w:rsidR="00684D67" w:rsidRDefault="00684D67" w:rsidP="00CD3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D67" w:rsidRDefault="00684D67" w:rsidP="00CD383F">
      <w:pPr>
        <w:spacing w:after="0" w:line="240" w:lineRule="auto"/>
      </w:pPr>
      <w:r>
        <w:separator/>
      </w:r>
    </w:p>
  </w:footnote>
  <w:footnote w:type="continuationSeparator" w:id="0">
    <w:p w:rsidR="00684D67" w:rsidRDefault="00684D67" w:rsidP="00CD38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9B0" w:rsidRPr="00CD383F" w:rsidRDefault="00FA59B0">
    <w:pPr>
      <w:pStyle w:val="Header"/>
      <w:jc w:val="right"/>
      <w:rPr>
        <w:rFonts w:ascii="Times New Roman" w:hAnsi="Times New Roman" w:cs="Times New Roman"/>
      </w:rPr>
    </w:pPr>
    <w:r w:rsidRPr="00CD383F">
      <w:rPr>
        <w:rFonts w:ascii="Times New Roman" w:hAnsi="Times New Roman" w:cs="Times New Roman"/>
      </w:rPr>
      <w:t xml:space="preserve">RUNNING HEAD: </w:t>
    </w:r>
    <w:r w:rsidRPr="00035BFD">
      <w:rPr>
        <w:rFonts w:ascii="Times New Roman" w:hAnsi="Times New Roman" w:cs="Times New Roman"/>
      </w:rPr>
      <w:t xml:space="preserve">NOTHING BODY LANGUAGE CAN’T FIX </w:t>
    </w:r>
    <w:r w:rsidRPr="00CD383F">
      <w:rPr>
        <w:rFonts w:ascii="Times New Roman" w:hAnsi="Times New Roman" w:cs="Times New Roman"/>
      </w:rPr>
      <w:tab/>
    </w:r>
    <w:r w:rsidRPr="00CD383F">
      <w:rPr>
        <w:rFonts w:ascii="Times New Roman" w:hAnsi="Times New Roman" w:cs="Times New Roman"/>
      </w:rPr>
      <w:tab/>
    </w:r>
    <w:sdt>
      <w:sdtPr>
        <w:rPr>
          <w:rFonts w:ascii="Times New Roman" w:hAnsi="Times New Roman" w:cs="Times New Roman"/>
        </w:rPr>
        <w:id w:val="1493606829"/>
        <w:docPartObj>
          <w:docPartGallery w:val="Page Numbers (Top of Page)"/>
          <w:docPartUnique/>
        </w:docPartObj>
      </w:sdtPr>
      <w:sdtEndPr>
        <w:rPr>
          <w:noProof/>
        </w:rPr>
      </w:sdtEndPr>
      <w:sdtContent>
        <w:r w:rsidRPr="00CD383F">
          <w:rPr>
            <w:rFonts w:ascii="Times New Roman" w:hAnsi="Times New Roman" w:cs="Times New Roman"/>
          </w:rPr>
          <w:fldChar w:fldCharType="begin"/>
        </w:r>
        <w:r w:rsidRPr="00CD383F">
          <w:rPr>
            <w:rFonts w:ascii="Times New Roman" w:hAnsi="Times New Roman" w:cs="Times New Roman"/>
          </w:rPr>
          <w:instrText xml:space="preserve"> PAGE   \* MERGEFORMAT </w:instrText>
        </w:r>
        <w:r w:rsidRPr="00CD383F">
          <w:rPr>
            <w:rFonts w:ascii="Times New Roman" w:hAnsi="Times New Roman" w:cs="Times New Roman"/>
          </w:rPr>
          <w:fldChar w:fldCharType="separate"/>
        </w:r>
        <w:r w:rsidR="006E200E">
          <w:rPr>
            <w:rFonts w:ascii="Times New Roman" w:hAnsi="Times New Roman" w:cs="Times New Roman"/>
            <w:noProof/>
          </w:rPr>
          <w:t>4</w:t>
        </w:r>
        <w:r w:rsidRPr="00CD383F">
          <w:rPr>
            <w:rFonts w:ascii="Times New Roman" w:hAnsi="Times New Roman" w:cs="Times New Roman"/>
            <w:noProof/>
          </w:rPr>
          <w:fldChar w:fldCharType="end"/>
        </w:r>
      </w:sdtContent>
    </w:sdt>
  </w:p>
  <w:p w:rsidR="00FA59B0" w:rsidRPr="00CD383F" w:rsidRDefault="00FA59B0">
    <w:pPr>
      <w:pStyle w:val="Header"/>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83F"/>
    <w:rsid w:val="00035BFD"/>
    <w:rsid w:val="000B2639"/>
    <w:rsid w:val="001A266B"/>
    <w:rsid w:val="00201B82"/>
    <w:rsid w:val="00260CFB"/>
    <w:rsid w:val="0029299C"/>
    <w:rsid w:val="002F55EA"/>
    <w:rsid w:val="003D1410"/>
    <w:rsid w:val="0046217A"/>
    <w:rsid w:val="00552D90"/>
    <w:rsid w:val="005765D9"/>
    <w:rsid w:val="005C023B"/>
    <w:rsid w:val="0063788E"/>
    <w:rsid w:val="0066280D"/>
    <w:rsid w:val="00684D67"/>
    <w:rsid w:val="00694A78"/>
    <w:rsid w:val="006B38EE"/>
    <w:rsid w:val="006E200E"/>
    <w:rsid w:val="007A2BAD"/>
    <w:rsid w:val="00817CD7"/>
    <w:rsid w:val="00845A08"/>
    <w:rsid w:val="009B2F09"/>
    <w:rsid w:val="00A13676"/>
    <w:rsid w:val="00AD1824"/>
    <w:rsid w:val="00BC0DE4"/>
    <w:rsid w:val="00C07FE2"/>
    <w:rsid w:val="00CD383F"/>
    <w:rsid w:val="00CF2BE6"/>
    <w:rsid w:val="00D05B54"/>
    <w:rsid w:val="00EB6197"/>
    <w:rsid w:val="00F83BA4"/>
    <w:rsid w:val="00FA59B0"/>
    <w:rsid w:val="00FE7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45995F-C3EA-4DEE-A5A9-D45ED6CCC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38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383F"/>
  </w:style>
  <w:style w:type="paragraph" w:styleId="Footer">
    <w:name w:val="footer"/>
    <w:basedOn w:val="Normal"/>
    <w:link w:val="FooterChar"/>
    <w:uiPriority w:val="99"/>
    <w:unhideWhenUsed/>
    <w:rsid w:val="00CD38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383F"/>
  </w:style>
  <w:style w:type="character" w:styleId="Hyperlink">
    <w:name w:val="Hyperlink"/>
    <w:basedOn w:val="DefaultParagraphFont"/>
    <w:uiPriority w:val="99"/>
    <w:unhideWhenUsed/>
    <w:rsid w:val="00201B82"/>
    <w:rPr>
      <w:color w:val="0563C1" w:themeColor="hyperlink"/>
      <w:u w:val="single"/>
    </w:rPr>
  </w:style>
  <w:style w:type="character" w:styleId="FollowedHyperlink">
    <w:name w:val="FollowedHyperlink"/>
    <w:basedOn w:val="DefaultParagraphFont"/>
    <w:uiPriority w:val="99"/>
    <w:semiHidden/>
    <w:unhideWhenUsed/>
    <w:rsid w:val="0046217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legraph.co.uk/education/educationnews/7229102/Teachers-get-lessons-i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nus.edu.sg/celc/publications/RELT61/p51to64gregersen.pdf"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ews.stanford.edu/news/2014/july/virtual-reality-innovation-072414.html" TargetMode="External"/><Relationship Id="rId11" Type="http://schemas.openxmlformats.org/officeDocument/2006/relationships/hyperlink" Target="http://www.nea.org/tools/52227.htm" TargetMode="External"/><Relationship Id="rId5" Type="http://schemas.openxmlformats.org/officeDocument/2006/relationships/endnotes" Target="endnotes.xml"/><Relationship Id="rId10" Type="http://schemas.openxmlformats.org/officeDocument/2006/relationships/hyperlink" Target="http://www.smartclassroommanagement.com/2009/09/07/body-language-and-classroom-management/" TargetMode="External"/><Relationship Id="rId4" Type="http://schemas.openxmlformats.org/officeDocument/2006/relationships/footnotes" Target="footnotes.xml"/><Relationship Id="rId9" Type="http://schemas.openxmlformats.org/officeDocument/2006/relationships/hyperlink" Target="http://web.b.ebscohost.com/ehost/detail/detail?sid=ccc24d89-5605-400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962</TotalTime>
  <Pages>5</Pages>
  <Words>694</Words>
  <Characters>3957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4642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 Camiel A</dc:creator>
  <cp:keywords/>
  <dc:description/>
  <cp:lastModifiedBy>Camiel King</cp:lastModifiedBy>
  <cp:revision>20</cp:revision>
  <dcterms:created xsi:type="dcterms:W3CDTF">2016-02-15T20:00:00Z</dcterms:created>
  <dcterms:modified xsi:type="dcterms:W3CDTF">2016-02-16T18:43:00Z</dcterms:modified>
</cp:coreProperties>
</file>